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9891" w14:textId="77777777" w:rsidR="004146B5" w:rsidRDefault="004146B5" w:rsidP="004146B5">
      <w:pPr>
        <w:spacing w:line="240" w:lineRule="auto"/>
        <w:jc w:val="both"/>
        <w:rPr>
          <w:rFonts w:ascii="TT Norms Pro" w:hAnsi="TT Norms Pro"/>
          <w:sz w:val="16"/>
          <w:szCs w:val="16"/>
          <w:lang w:val="pl-PL"/>
        </w:rPr>
      </w:pPr>
    </w:p>
    <w:p w14:paraId="4696333F" w14:textId="77777777" w:rsidR="004146B5" w:rsidRDefault="004146B5" w:rsidP="004146B5">
      <w:pPr>
        <w:spacing w:line="240" w:lineRule="auto"/>
        <w:jc w:val="both"/>
        <w:rPr>
          <w:rFonts w:ascii="TT Norms Pro" w:hAnsi="TT Norms Pro"/>
          <w:sz w:val="16"/>
          <w:szCs w:val="16"/>
          <w:lang w:val="pl-PL"/>
        </w:rPr>
      </w:pPr>
    </w:p>
    <w:p w14:paraId="5C201034" w14:textId="4B34E085" w:rsidR="004146B5" w:rsidRDefault="004146B5" w:rsidP="004146B5">
      <w:pPr>
        <w:spacing w:line="240" w:lineRule="auto"/>
        <w:jc w:val="both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……………………………………………………………………………………………………………………………………</w:t>
      </w:r>
    </w:p>
    <w:p w14:paraId="1CA754B5" w14:textId="028CAA62" w:rsidR="004146B5" w:rsidRDefault="004146B5" w:rsidP="004146B5">
      <w:pPr>
        <w:spacing w:line="240" w:lineRule="auto"/>
        <w:jc w:val="both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(nazwa zakładu ubezpieczeń)</w:t>
      </w:r>
    </w:p>
    <w:p w14:paraId="69711198" w14:textId="77777777" w:rsidR="004146B5" w:rsidRDefault="004146B5" w:rsidP="004146B5">
      <w:pPr>
        <w:spacing w:line="240" w:lineRule="auto"/>
        <w:jc w:val="both"/>
        <w:rPr>
          <w:rFonts w:ascii="TT Norms Pro" w:hAnsi="TT Norms Pro"/>
          <w:sz w:val="16"/>
          <w:szCs w:val="16"/>
          <w:lang w:val="pl-PL"/>
        </w:rPr>
      </w:pPr>
    </w:p>
    <w:p w14:paraId="422D0547" w14:textId="31BCE391" w:rsidR="004146B5" w:rsidRDefault="004146B5" w:rsidP="004146B5">
      <w:pPr>
        <w:spacing w:line="240" w:lineRule="auto"/>
        <w:jc w:val="both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……………………………………………………………………………………………………………………………………</w:t>
      </w:r>
    </w:p>
    <w:p w14:paraId="4FCE7666" w14:textId="74546355" w:rsidR="004146B5" w:rsidRPr="00C9306D" w:rsidRDefault="004146B5" w:rsidP="004146B5">
      <w:pPr>
        <w:spacing w:line="240" w:lineRule="auto"/>
        <w:jc w:val="both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(adres)</w:t>
      </w:r>
    </w:p>
    <w:p w14:paraId="22D3C7F0" w14:textId="78B5D594" w:rsidR="004146B5" w:rsidRPr="004146B5" w:rsidRDefault="004146B5" w:rsidP="0058067C">
      <w:pPr>
        <w:spacing w:line="240" w:lineRule="auto"/>
        <w:jc w:val="center"/>
        <w:rPr>
          <w:rFonts w:ascii="TT Norms Pro" w:hAnsi="TT Norms Pro"/>
          <w:b/>
          <w:bCs/>
          <w:sz w:val="16"/>
          <w:szCs w:val="16"/>
          <w:lang w:val="pl-PL"/>
        </w:rPr>
      </w:pPr>
    </w:p>
    <w:p w14:paraId="72CF7ACF" w14:textId="77777777" w:rsidR="004146B5" w:rsidRDefault="004146B5" w:rsidP="004146B5">
      <w:pPr>
        <w:spacing w:line="240" w:lineRule="auto"/>
        <w:rPr>
          <w:rFonts w:ascii="TT Norms Pro" w:hAnsi="TT Norms Pro"/>
          <w:b/>
          <w:bCs/>
          <w:sz w:val="28"/>
          <w:szCs w:val="28"/>
          <w:lang w:val="pl-PL"/>
        </w:rPr>
      </w:pPr>
    </w:p>
    <w:p w14:paraId="648F3AE5" w14:textId="77777777" w:rsidR="004146B5" w:rsidRDefault="004146B5" w:rsidP="0058067C">
      <w:pPr>
        <w:spacing w:line="240" w:lineRule="auto"/>
        <w:jc w:val="center"/>
        <w:rPr>
          <w:rFonts w:ascii="TT Norms Pro" w:hAnsi="TT Norms Pro"/>
          <w:b/>
          <w:bCs/>
          <w:sz w:val="28"/>
          <w:szCs w:val="28"/>
          <w:lang w:val="pl-PL"/>
        </w:rPr>
      </w:pPr>
    </w:p>
    <w:p w14:paraId="56335FD1" w14:textId="47CE04FE" w:rsidR="00096465" w:rsidRPr="00C9306D" w:rsidRDefault="004146B5" w:rsidP="0058067C">
      <w:pPr>
        <w:spacing w:line="240" w:lineRule="auto"/>
        <w:jc w:val="center"/>
        <w:rPr>
          <w:rFonts w:ascii="TT Norms Pro" w:hAnsi="TT Norms Pro"/>
          <w:b/>
          <w:bCs/>
          <w:sz w:val="28"/>
          <w:szCs w:val="28"/>
          <w:lang w:val="pl-PL"/>
        </w:rPr>
      </w:pPr>
      <w:r>
        <w:rPr>
          <w:rFonts w:ascii="TT Norms Pro" w:hAnsi="TT Norms Pro"/>
          <w:b/>
          <w:bCs/>
          <w:sz w:val="28"/>
          <w:szCs w:val="28"/>
          <w:lang w:val="pl-PL"/>
        </w:rPr>
        <w:t>WYPOWIEDZENIE UMOWY OC PPM</w:t>
      </w:r>
    </w:p>
    <w:p w14:paraId="75A817A2" w14:textId="77777777" w:rsidR="004146B5" w:rsidRDefault="004146B5" w:rsidP="00A202D7">
      <w:pPr>
        <w:spacing w:line="240" w:lineRule="auto"/>
        <w:jc w:val="both"/>
        <w:rPr>
          <w:rFonts w:ascii="TT Norms Pro" w:hAnsi="TT Norms Pro"/>
          <w:sz w:val="16"/>
          <w:szCs w:val="16"/>
          <w:lang w:val="pl-PL"/>
        </w:rPr>
      </w:pPr>
    </w:p>
    <w:p w14:paraId="4E7661DD" w14:textId="3694D0C3" w:rsidR="00CB33BC" w:rsidRPr="00C9306D" w:rsidRDefault="004146B5" w:rsidP="00A202D7">
      <w:pPr>
        <w:spacing w:line="240" w:lineRule="auto"/>
        <w:jc w:val="both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Powołując się na artykuł 28A ust. 1 ustawy z dnia 22 maja 2003 r. o ubezpieczeniach obowiązkowych, Ubezpieczeniowym Funduszu Gwarancyjnym i Polskim Biurze Ubezpieczycieli Komunikacyjnych, wypowiadam zawartą z Państwem umowę ubezpieczenia OC PPM</w:t>
      </w:r>
    </w:p>
    <w:p w14:paraId="58F3C101" w14:textId="51D1A24A" w:rsidR="004146B5" w:rsidRDefault="004146B5" w:rsidP="00D41574">
      <w:pPr>
        <w:spacing w:line="240" w:lineRule="auto"/>
        <w:rPr>
          <w:rFonts w:ascii="TT Norms Pro" w:hAnsi="TT Norms Pro" w:cstheme="minorHAnsi"/>
          <w:b/>
          <w:bCs/>
          <w:sz w:val="16"/>
          <w:szCs w:val="16"/>
          <w:lang w:val="pl-PL"/>
        </w:rPr>
      </w:pPr>
    </w:p>
    <w:p w14:paraId="724BD775" w14:textId="57CE8A30" w:rsidR="004146B5" w:rsidRDefault="004146B5" w:rsidP="00D41574">
      <w:pPr>
        <w:spacing w:line="240" w:lineRule="auto"/>
        <w:rPr>
          <w:rFonts w:ascii="TT Norms Pro" w:hAnsi="TT Norms Pro" w:cstheme="minorHAnsi"/>
          <w:b/>
          <w:bCs/>
          <w:sz w:val="16"/>
          <w:szCs w:val="16"/>
          <w:lang w:val="pl-PL"/>
        </w:rPr>
      </w:pPr>
    </w:p>
    <w:p w14:paraId="29983658" w14:textId="77777777" w:rsidR="004146B5" w:rsidRDefault="004146B5" w:rsidP="00D41574">
      <w:pPr>
        <w:spacing w:line="240" w:lineRule="auto"/>
        <w:rPr>
          <w:rFonts w:ascii="TT Norms Pro" w:hAnsi="TT Norms Pro" w:cstheme="minorHAnsi"/>
          <w:b/>
          <w:bCs/>
          <w:sz w:val="16"/>
          <w:szCs w:val="16"/>
          <w:lang w:val="pl-PL"/>
        </w:rPr>
      </w:pPr>
    </w:p>
    <w:p w14:paraId="32AD4777" w14:textId="77777777" w:rsidR="004146B5" w:rsidRDefault="004146B5" w:rsidP="00D41574">
      <w:pPr>
        <w:spacing w:line="240" w:lineRule="auto"/>
        <w:rPr>
          <w:rFonts w:ascii="TT Norms Pro" w:hAnsi="TT Norms Pro" w:cstheme="minorHAnsi"/>
          <w:b/>
          <w:bCs/>
          <w:sz w:val="16"/>
          <w:szCs w:val="16"/>
          <w:lang w:val="pl-PL"/>
        </w:rPr>
      </w:pPr>
    </w:p>
    <w:p w14:paraId="307B9A50" w14:textId="59E7CDDB" w:rsidR="00D41574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</w:t>
      </w:r>
    </w:p>
    <w:p w14:paraId="31FA897B" w14:textId="1FCA9E8B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(numer polisy)</w:t>
      </w:r>
    </w:p>
    <w:p w14:paraId="3B30FBAF" w14:textId="76F90D59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</w:p>
    <w:p w14:paraId="4B8210E2" w14:textId="77777777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</w:p>
    <w:p w14:paraId="4326A69F" w14:textId="77777777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</w:p>
    <w:p w14:paraId="78BD26E0" w14:textId="5372C045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</w:t>
      </w:r>
      <w:r>
        <w:rPr>
          <w:rFonts w:ascii="TT Norms Pro" w:hAnsi="TT Norms Pro"/>
          <w:sz w:val="16"/>
          <w:szCs w:val="16"/>
          <w:lang w:val="pl-PL"/>
        </w:rPr>
        <w:t>…………………………</w:t>
      </w:r>
      <w:r>
        <w:rPr>
          <w:rFonts w:ascii="TT Norms Pro" w:hAnsi="TT Norms Pro"/>
          <w:sz w:val="16"/>
          <w:szCs w:val="16"/>
          <w:lang w:val="pl-PL"/>
        </w:rPr>
        <w:t>…………</w:t>
      </w:r>
    </w:p>
    <w:p w14:paraId="0B89698C" w14:textId="45F60FB2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(</w:t>
      </w:r>
      <w:r>
        <w:rPr>
          <w:rFonts w:ascii="TT Norms Pro" w:hAnsi="TT Norms Pro"/>
          <w:sz w:val="16"/>
          <w:szCs w:val="16"/>
          <w:lang w:val="pl-PL"/>
        </w:rPr>
        <w:t>numer rejestracyjny pojazdu, marka i model</w:t>
      </w:r>
      <w:r>
        <w:rPr>
          <w:rFonts w:ascii="TT Norms Pro" w:hAnsi="TT Norms Pro"/>
          <w:sz w:val="16"/>
          <w:szCs w:val="16"/>
          <w:lang w:val="pl-PL"/>
        </w:rPr>
        <w:t>)</w:t>
      </w:r>
    </w:p>
    <w:p w14:paraId="0DAB1E7C" w14:textId="7027349B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</w:p>
    <w:p w14:paraId="2B1A0CAE" w14:textId="2E5BCA91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</w:p>
    <w:p w14:paraId="1276E9EE" w14:textId="77777777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</w:p>
    <w:p w14:paraId="50202D10" w14:textId="672C6CEE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…………………………………………………………………………………………………………………………………</w:t>
      </w:r>
      <w:r>
        <w:rPr>
          <w:rFonts w:ascii="TT Norms Pro" w:hAnsi="TT Norms Pro"/>
          <w:sz w:val="16"/>
          <w:szCs w:val="16"/>
          <w:lang w:val="pl-PL"/>
        </w:rPr>
        <w:t>………………………….</w:t>
      </w:r>
      <w:r>
        <w:rPr>
          <w:rFonts w:ascii="TT Norms Pro" w:hAnsi="TT Norms Pro"/>
          <w:sz w:val="16"/>
          <w:szCs w:val="16"/>
          <w:lang w:val="pl-PL"/>
        </w:rPr>
        <w:t>…………………</w:t>
      </w:r>
    </w:p>
    <w:p w14:paraId="7D6D962D" w14:textId="70FDC092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(</w:t>
      </w:r>
      <w:r>
        <w:rPr>
          <w:rFonts w:ascii="TT Norms Pro" w:hAnsi="TT Norms Pro"/>
          <w:sz w:val="16"/>
          <w:szCs w:val="16"/>
          <w:lang w:val="pl-PL"/>
        </w:rPr>
        <w:t>dane ubezpieczonego</w:t>
      </w:r>
      <w:r>
        <w:rPr>
          <w:rFonts w:ascii="TT Norms Pro" w:hAnsi="TT Norms Pro"/>
          <w:sz w:val="16"/>
          <w:szCs w:val="16"/>
          <w:lang w:val="pl-PL"/>
        </w:rPr>
        <w:t>)</w:t>
      </w:r>
    </w:p>
    <w:p w14:paraId="0AE36180" w14:textId="61344376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</w:p>
    <w:p w14:paraId="2D0CEC5F" w14:textId="63D4BE91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</w:p>
    <w:p w14:paraId="739FBA82" w14:textId="51C2F467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</w:p>
    <w:p w14:paraId="3F26F1E7" w14:textId="26D19950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</w:p>
    <w:p w14:paraId="51F365FB" w14:textId="77777777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</w:p>
    <w:p w14:paraId="78424761" w14:textId="3FD9EFCE" w:rsidR="004146B5" w:rsidRDefault="004146B5" w:rsidP="004146B5">
      <w:pPr>
        <w:spacing w:line="240" w:lineRule="auto"/>
        <w:jc w:val="right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…………</w:t>
      </w:r>
      <w:r>
        <w:rPr>
          <w:rFonts w:ascii="TT Norms Pro" w:hAnsi="TT Norms Pro"/>
          <w:sz w:val="16"/>
          <w:szCs w:val="16"/>
          <w:lang w:val="pl-PL"/>
        </w:rPr>
        <w:t>…………………………………………………………</w:t>
      </w:r>
    </w:p>
    <w:p w14:paraId="21B93D37" w14:textId="607BCCF7" w:rsidR="004146B5" w:rsidRDefault="004146B5" w:rsidP="004146B5">
      <w:pPr>
        <w:spacing w:line="240" w:lineRule="auto"/>
        <w:jc w:val="right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(</w:t>
      </w:r>
      <w:r>
        <w:rPr>
          <w:rFonts w:ascii="TT Norms Pro" w:hAnsi="TT Norms Pro"/>
          <w:sz w:val="16"/>
          <w:szCs w:val="16"/>
          <w:lang w:val="pl-PL"/>
        </w:rPr>
        <w:t>data złożenia wypowiedzenia, podpis</w:t>
      </w:r>
      <w:r>
        <w:rPr>
          <w:rFonts w:ascii="TT Norms Pro" w:hAnsi="TT Norms Pro"/>
          <w:sz w:val="16"/>
          <w:szCs w:val="16"/>
          <w:lang w:val="pl-PL"/>
        </w:rPr>
        <w:t>)</w:t>
      </w:r>
    </w:p>
    <w:p w14:paraId="2BDA34EB" w14:textId="77777777" w:rsidR="004146B5" w:rsidRPr="00C9306D" w:rsidRDefault="004146B5" w:rsidP="004146B5">
      <w:pPr>
        <w:spacing w:line="240" w:lineRule="auto"/>
        <w:jc w:val="right"/>
        <w:rPr>
          <w:rFonts w:ascii="TT Norms Pro" w:hAnsi="TT Norms Pro"/>
          <w:sz w:val="16"/>
          <w:szCs w:val="16"/>
          <w:lang w:val="pl-PL"/>
        </w:rPr>
      </w:pPr>
    </w:p>
    <w:sectPr w:rsidR="004146B5" w:rsidRPr="00C9306D" w:rsidSect="00BC4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Norms Pro">
    <w:charset w:val="00"/>
    <w:family w:val="auto"/>
    <w:pitch w:val="variable"/>
    <w:sig w:usb0="A00002FF" w:usb1="5000A4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BC"/>
    <w:rsid w:val="00096465"/>
    <w:rsid w:val="003047EF"/>
    <w:rsid w:val="004146B5"/>
    <w:rsid w:val="0058067C"/>
    <w:rsid w:val="006E37ED"/>
    <w:rsid w:val="00816F1F"/>
    <w:rsid w:val="008E309D"/>
    <w:rsid w:val="00934FF0"/>
    <w:rsid w:val="00A202D7"/>
    <w:rsid w:val="00A55282"/>
    <w:rsid w:val="00BC4CBB"/>
    <w:rsid w:val="00C9306D"/>
    <w:rsid w:val="00CB33BC"/>
    <w:rsid w:val="00D41574"/>
    <w:rsid w:val="00DE1F4E"/>
    <w:rsid w:val="00E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82BC"/>
  <w15:chartTrackingRefBased/>
  <w15:docId w15:val="{C3952903-3238-4DFF-980E-F14F80E2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33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8480B-8F95-401C-8D34-F6FD2F0F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Rolka</dc:creator>
  <cp:keywords/>
  <dc:description/>
  <cp:lastModifiedBy>Krystian Rolka</cp:lastModifiedBy>
  <cp:revision>3</cp:revision>
  <cp:lastPrinted>2021-02-12T08:01:00Z</cp:lastPrinted>
  <dcterms:created xsi:type="dcterms:W3CDTF">2023-01-26T08:45:00Z</dcterms:created>
  <dcterms:modified xsi:type="dcterms:W3CDTF">2023-01-26T08:53:00Z</dcterms:modified>
</cp:coreProperties>
</file>